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ПЗЭ-ЛОТ/25-1095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м.о Лотошино,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r w:rsidRPr="00F25820">
        <w:rPr>
          <w:bCs/>
          <w:sz w:val="26"/>
          <w:szCs w:val="26"/>
          <w:lang w:val="en-US"/>
        </w:rPr>
        <w:t>easuz</w:t>
      </w:r>
      <w:r w:rsidRPr="00F25820">
        <w:rPr>
          <w:bCs/>
          <w:sz w:val="26"/>
          <w:szCs w:val="26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F25820">
        <w:rPr>
          <w:bCs/>
          <w:sz w:val="26"/>
          <w:szCs w:val="26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F25820">
        <w:rPr>
          <w:bCs/>
          <w:sz w:val="26"/>
          <w:szCs w:val="26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F25820">
        <w:rPr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>00400010104286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24.03.2025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19.03.2026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23.03.2026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r>
        <w:rPr>
          <w:sz w:val="26"/>
          <w:szCs w:val="26"/>
        </w:rPr>
        <w:t>ПЗЭ-ЛОТ/25-1095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м.о Лотошино,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19.03.2026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20.03.2026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23.03.2026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FF074D" w14:textId="77777777" w:rsidR="00266A79" w:rsidRDefault="00266A79" w:rsidP="007F7141">
      <w:r>
        <w:separator/>
      </w:r>
    </w:p>
  </w:endnote>
  <w:endnote w:type="continuationSeparator" w:id="0">
    <w:p w14:paraId="3AEA27A7" w14:textId="77777777" w:rsidR="00266A79" w:rsidRDefault="00266A79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988F62" w14:textId="77777777" w:rsidR="00266A79" w:rsidRDefault="00266A79" w:rsidP="007F7141">
      <w:r>
        <w:separator/>
      </w:r>
    </w:p>
  </w:footnote>
  <w:footnote w:type="continuationSeparator" w:id="0">
    <w:p w14:paraId="355638C1" w14:textId="77777777" w:rsidR="00266A79" w:rsidRDefault="00266A79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66A79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C6161A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995F53C1-F8BD-4521-ACAB-0CBB85C95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7C3030-D879-4C04-8EE7-B3CC2A71A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Никифоров А.А.</cp:lastModifiedBy>
  <cp:revision>2</cp:revision>
  <cp:lastPrinted>2026-02-13T10:41:00Z</cp:lastPrinted>
  <dcterms:created xsi:type="dcterms:W3CDTF">2026-02-13T10:42:00Z</dcterms:created>
  <dcterms:modified xsi:type="dcterms:W3CDTF">2026-02-13T10:42:00Z</dcterms:modified>
</cp:coreProperties>
</file>